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49" w:rsidRPr="004A5049" w:rsidRDefault="004A5049" w:rsidP="004A504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049">
        <w:rPr>
          <w:rFonts w:ascii="Times New Roman" w:eastAsia="Times New Roman" w:hAnsi="Times New Roman" w:cs="Times New Roman"/>
          <w:b/>
          <w:sz w:val="28"/>
          <w:szCs w:val="28"/>
        </w:rPr>
        <w:t>СОВЕТ</w:t>
      </w:r>
    </w:p>
    <w:p w:rsidR="004A5049" w:rsidRPr="004A5049" w:rsidRDefault="004A5049" w:rsidP="004A504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ПРИВОЛЖСКОГО</w:t>
      </w:r>
      <w:r w:rsidRPr="004A5049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4A5049" w:rsidRPr="004A5049" w:rsidRDefault="004A5049" w:rsidP="004A504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049">
        <w:rPr>
          <w:rFonts w:ascii="Times New Roman" w:eastAsia="Times New Roman" w:hAnsi="Times New Roman" w:cs="Times New Roman"/>
          <w:b/>
          <w:sz w:val="28"/>
          <w:szCs w:val="28"/>
        </w:rPr>
        <w:t>МАРКСОВСКОГО МУНИЦИПАЛЬНОГО РАЙОНА</w:t>
      </w:r>
    </w:p>
    <w:p w:rsidR="004A5049" w:rsidRPr="004A5049" w:rsidRDefault="004A5049" w:rsidP="004A504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049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4A5049" w:rsidRPr="004A5049" w:rsidRDefault="004A5049" w:rsidP="004A50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A5049" w:rsidRPr="004A5049" w:rsidRDefault="004A5049" w:rsidP="004A504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049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A5049" w:rsidRPr="004A5049" w:rsidRDefault="004A5049" w:rsidP="004A50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95A41" w:rsidRDefault="00FE382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4A5049" w:rsidRPr="007C4F04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863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94B22">
        <w:rPr>
          <w:rFonts w:ascii="Times New Roman" w:eastAsia="Times New Roman" w:hAnsi="Times New Roman" w:cs="Times New Roman"/>
          <w:sz w:val="24"/>
          <w:szCs w:val="24"/>
        </w:rPr>
        <w:t>29.12.2025 № 51/176</w:t>
      </w:r>
    </w:p>
    <w:p w:rsidR="00FE3823" w:rsidRPr="00FE3823" w:rsidRDefault="00FE382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049" w:rsidRPr="00DD2A4D" w:rsidRDefault="004A5049" w:rsidP="00DD2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>О вынесении на публичные слушания</w:t>
      </w:r>
      <w:r w:rsidRPr="00DD2A4D">
        <w:rPr>
          <w:rFonts w:ascii="Times New Roman" w:hAnsi="Times New Roman" w:cs="Times New Roman"/>
          <w:sz w:val="24"/>
          <w:szCs w:val="24"/>
        </w:rPr>
        <w:t xml:space="preserve">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проекта решения Совета Приволжского муниципального образования Марксовского</w:t>
      </w:r>
      <w:r w:rsidRPr="00DD2A4D">
        <w:rPr>
          <w:rFonts w:ascii="Times New Roman" w:hAnsi="Times New Roman" w:cs="Times New Roman"/>
          <w:sz w:val="24"/>
          <w:szCs w:val="24"/>
        </w:rPr>
        <w:t xml:space="preserve">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муниципального района Саратовской области</w:t>
      </w:r>
      <w:r w:rsidRPr="00DD2A4D">
        <w:rPr>
          <w:rFonts w:ascii="Times New Roman" w:hAnsi="Times New Roman" w:cs="Times New Roman"/>
          <w:sz w:val="24"/>
          <w:szCs w:val="24"/>
        </w:rPr>
        <w:t xml:space="preserve">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D2A4D" w:rsidRPr="00DD2A4D">
        <w:rPr>
          <w:rFonts w:ascii="Times New Roman" w:eastAsia="Times New Roman" w:hAnsi="Times New Roman"/>
          <w:sz w:val="24"/>
          <w:szCs w:val="24"/>
        </w:rPr>
        <w:t>О внесении изменений в Правила землепользования и застройки Приволжского 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</w:t>
      </w:r>
      <w:r w:rsidR="00144D11">
        <w:rPr>
          <w:rFonts w:ascii="Times New Roman" w:eastAsia="Times New Roman" w:hAnsi="Times New Roman"/>
          <w:sz w:val="24"/>
          <w:szCs w:val="24"/>
        </w:rPr>
        <w:t xml:space="preserve"> </w:t>
      </w:r>
      <w:r w:rsidR="00DD2A4D" w:rsidRPr="00DD2A4D">
        <w:rPr>
          <w:rFonts w:ascii="Times New Roman" w:eastAsia="Times New Roman" w:hAnsi="Times New Roman"/>
          <w:sz w:val="24"/>
          <w:szCs w:val="24"/>
        </w:rPr>
        <w:t>40/91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BD58C3" w:rsidRPr="00DD2A4D" w:rsidRDefault="00BD58C3" w:rsidP="00DD2A4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049" w:rsidRPr="00DD2A4D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Calibri" w:eastAsia="Times New Roman" w:hAnsi="Calibri"/>
          <w:sz w:val="24"/>
          <w:szCs w:val="24"/>
        </w:rPr>
        <w:tab/>
      </w: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статей 28 и 44 Федерального закона от 6 октября 2003 года № 131 – ФЗ «Об общих принципах организации местного самоуправления в Российской Федерации», Совет Приволжского муниципального образования </w:t>
      </w:r>
    </w:p>
    <w:p w:rsidR="004A5049" w:rsidRPr="00DD2A4D" w:rsidRDefault="004A5049" w:rsidP="00BD58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b/>
          <w:sz w:val="24"/>
          <w:szCs w:val="24"/>
        </w:rPr>
        <w:t>РЕШИЛ:</w:t>
      </w:r>
    </w:p>
    <w:p w:rsidR="004A5049" w:rsidRPr="00DD2A4D" w:rsidRDefault="004A5049" w:rsidP="00DD2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DD2A4D">
        <w:rPr>
          <w:rFonts w:ascii="Times New Roman" w:eastAsia="Times New Roman" w:hAnsi="Times New Roman" w:cs="Times New Roman"/>
          <w:sz w:val="24"/>
          <w:szCs w:val="24"/>
        </w:rPr>
        <w:t>Вынести на публичные слушания с участием граждан, проживающих на территории Приволжского муниципального образования Марксовского муниципального района Саратовской области, проект решения Совета Приволжского муниципального образования «</w:t>
      </w:r>
      <w:r w:rsidR="00DD2A4D" w:rsidRPr="00DD2A4D">
        <w:rPr>
          <w:rFonts w:ascii="Times New Roman" w:eastAsia="Times New Roman" w:hAnsi="Times New Roman"/>
          <w:sz w:val="24"/>
          <w:szCs w:val="24"/>
        </w:rPr>
        <w:t>О внесении изменений в Правила землепользования и застройки Приволжского 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</w:t>
      </w:r>
      <w:r w:rsidR="00457681">
        <w:rPr>
          <w:rFonts w:ascii="Times New Roman" w:eastAsia="Times New Roman" w:hAnsi="Times New Roman"/>
          <w:sz w:val="24"/>
          <w:szCs w:val="24"/>
        </w:rPr>
        <w:t xml:space="preserve"> </w:t>
      </w:r>
      <w:r w:rsidR="00DD2A4D" w:rsidRPr="00DD2A4D">
        <w:rPr>
          <w:rFonts w:ascii="Times New Roman" w:eastAsia="Times New Roman" w:hAnsi="Times New Roman"/>
          <w:sz w:val="24"/>
          <w:szCs w:val="24"/>
        </w:rPr>
        <w:t>40/91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».</w:t>
      </w:r>
      <w:proofErr w:type="gramEnd"/>
    </w:p>
    <w:p w:rsidR="004A5049" w:rsidRPr="00DD2A4D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576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Назначить организатором публичных слушаний рабочую группу в следующем составе:</w:t>
      </w:r>
    </w:p>
    <w:p w:rsidR="004A5049" w:rsidRPr="00DD2A4D" w:rsidRDefault="001F5603" w:rsidP="004A504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Зельцер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Владимировна</w:t>
      </w:r>
    </w:p>
    <w:p w:rsidR="004A5049" w:rsidRPr="00DD2A4D" w:rsidRDefault="00B519F9" w:rsidP="004A5049">
      <w:pPr>
        <w:pStyle w:val="a3"/>
        <w:rPr>
          <w:rFonts w:ascii="Times New Roman" w:hAnsi="Times New Roman" w:cs="Times New Roman"/>
          <w:sz w:val="24"/>
          <w:szCs w:val="24"/>
        </w:rPr>
      </w:pPr>
      <w:r w:rsidRPr="00DD2A4D">
        <w:rPr>
          <w:rFonts w:ascii="Times New Roman" w:hAnsi="Times New Roman" w:cs="Times New Roman"/>
          <w:sz w:val="24"/>
          <w:szCs w:val="24"/>
        </w:rPr>
        <w:t>Бугаева Ольга Николаевна</w:t>
      </w:r>
    </w:p>
    <w:p w:rsidR="004A5049" w:rsidRPr="00DD2A4D" w:rsidRDefault="000C2315" w:rsidP="004A504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D2A4D">
        <w:rPr>
          <w:rFonts w:ascii="Times New Roman" w:hAnsi="Times New Roman" w:cs="Times New Roman"/>
          <w:sz w:val="24"/>
          <w:szCs w:val="24"/>
        </w:rPr>
        <w:t>Бакалдина</w:t>
      </w:r>
      <w:proofErr w:type="spellEnd"/>
      <w:r w:rsidRPr="00DD2A4D">
        <w:rPr>
          <w:rFonts w:ascii="Times New Roman" w:hAnsi="Times New Roman" w:cs="Times New Roman"/>
          <w:sz w:val="24"/>
          <w:szCs w:val="24"/>
        </w:rPr>
        <w:t xml:space="preserve"> Людмила Николаевна</w:t>
      </w:r>
    </w:p>
    <w:p w:rsidR="004A5049" w:rsidRPr="00DD2A4D" w:rsidRDefault="003A5A24" w:rsidP="004A50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Левшина Мария Сергеевна</w:t>
      </w:r>
    </w:p>
    <w:p w:rsidR="004A5049" w:rsidRPr="00DD2A4D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576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D2A4D">
        <w:rPr>
          <w:rFonts w:ascii="Times New Roman" w:eastAsia="Times New Roman" w:hAnsi="Times New Roman" w:cs="Times New Roman"/>
          <w:sz w:val="24"/>
          <w:szCs w:val="24"/>
        </w:rPr>
        <w:t>Граждане, проживающие на территории Приволжского муниципального образования, обладающие избирательным правом, вправе участвовать в обсуждении проекта решения «</w:t>
      </w:r>
      <w:r w:rsidR="00DD2A4D" w:rsidRPr="00DD2A4D">
        <w:rPr>
          <w:rFonts w:ascii="Times New Roman" w:eastAsia="Times New Roman" w:hAnsi="Times New Roman"/>
          <w:sz w:val="24"/>
          <w:szCs w:val="24"/>
        </w:rPr>
        <w:t>О внесении изменений в Правила землепользования и застройки Приволжского 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№40/91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» посредством подачи организатору публичных слушаний замечаний и предложений в письменной форме в</w:t>
      </w:r>
      <w:proofErr w:type="gramEnd"/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срок до дня проведения публичных слушаний, а также замечаний и предложений в устной и (или) письменной форме в день проведения публичных слушаний, при непосредственном участии в публичных слушаниях в день их проведения.</w:t>
      </w:r>
    </w:p>
    <w:p w:rsidR="004A5049" w:rsidRPr="00DD2A4D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4.Организатор  в целях </w:t>
      </w:r>
      <w:proofErr w:type="gramStart"/>
      <w:r w:rsidRPr="00DD2A4D">
        <w:rPr>
          <w:rFonts w:ascii="Times New Roman" w:eastAsia="Times New Roman" w:hAnsi="Times New Roman" w:cs="Times New Roman"/>
          <w:sz w:val="24"/>
          <w:szCs w:val="24"/>
        </w:rPr>
        <w:t>разъяснения положений проекта  решения Совета Приволжского муниципального образования</w:t>
      </w:r>
      <w:proofErr w:type="gramEnd"/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до дня проведения публичных слушаний организует выступления разработчика проекта на собраниях граждан.</w:t>
      </w:r>
    </w:p>
    <w:p w:rsidR="004A5049" w:rsidRPr="00DD2A4D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5.Замечания и предложения по данному проекту граждане вправе представить организатору публичных слушаний в срок со дня обнародования настоящего решения по рабочим дням с 9-00 до 17-00 по адресу: 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риволжское ул.Дорожная 1а –здание администрации;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замечания и предложения в письменной и (или) устной форме граждане вправе представить председательствующему на публичных слушаниях в день публичных слушаний до их окончания по месту проведения.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Все замечания и предложения, представленные в установленный срок, подлежат включению в протокол публичных слушаний.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Замечания и предложения, представленные не менее чем за 5 дней до дня проведения публичных слушаний, кроме того, обобщаются организатором публичных слушаний и 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lastRenderedPageBreak/>
        <w:t>доводятся до сведения участников публичных слушаний в день проведения публичных слушаний.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При проведении публичных слушаний все участники публичных слушаний вправе, кроме того, высказать свое мнение о замечаниях и предложениях по указанному проекту, задать вопросы разработчику проекта и экспертам.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gramStart"/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Все представленные участниками публичных слушаний замечания и предложения</w:t>
      </w:r>
      <w:r w:rsidR="00792601" w:rsidRPr="00DD2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52C2" w:rsidRPr="00DD2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2601" w:rsidRPr="00DD2A4D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проекту решения  «</w:t>
      </w:r>
      <w:r w:rsidR="00DD2A4D" w:rsidRPr="00DD2A4D">
        <w:rPr>
          <w:rFonts w:ascii="Times New Roman" w:eastAsia="Times New Roman" w:hAnsi="Times New Roman"/>
          <w:sz w:val="24"/>
          <w:szCs w:val="24"/>
        </w:rPr>
        <w:t>О внесении изменений в Правила землепользования и застройки Приволжского 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№40/91</w:t>
      </w:r>
      <w:r w:rsidR="00792601" w:rsidRPr="00DD2A4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792601" w:rsidRPr="00DD2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отражаются в заключении о результатах публичных слушаний, составляемом организатором публичных слушаний.</w:t>
      </w:r>
      <w:proofErr w:type="gramEnd"/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Заключение о результатах публичных слушаний представляется Советом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и учитывается Советом в качестве рекомендаций при рассмотрении проекта </w:t>
      </w:r>
      <w:r w:rsidR="00792601" w:rsidRPr="00DD2A4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D2A4D" w:rsidRPr="00DD2A4D">
        <w:rPr>
          <w:rFonts w:ascii="Times New Roman" w:eastAsia="Times New Roman" w:hAnsi="Times New Roman"/>
          <w:sz w:val="24"/>
          <w:szCs w:val="24"/>
        </w:rPr>
        <w:t>О внесении изменений в Правила землепользования и застройки Приволжского 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№40/91</w:t>
      </w:r>
      <w:r w:rsidR="00792601" w:rsidRPr="00DD2A4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>7.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Провест</w:t>
      </w:r>
      <w:r w:rsidR="00014B5B">
        <w:rPr>
          <w:rFonts w:ascii="Times New Roman" w:eastAsia="Times New Roman" w:hAnsi="Times New Roman" w:cs="Times New Roman"/>
          <w:sz w:val="24"/>
          <w:szCs w:val="24"/>
        </w:rPr>
        <w:t>и публичные слушания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4B22">
        <w:rPr>
          <w:rFonts w:ascii="Times New Roman" w:eastAsia="Times New Roman" w:hAnsi="Times New Roman" w:cs="Times New Roman"/>
          <w:sz w:val="24"/>
          <w:szCs w:val="24"/>
        </w:rPr>
        <w:t>27.01</w:t>
      </w:r>
      <w:r w:rsidR="0069077A">
        <w:rPr>
          <w:rFonts w:ascii="Times New Roman" w:eastAsia="Times New Roman" w:hAnsi="Times New Roman" w:cs="Times New Roman"/>
          <w:sz w:val="24"/>
          <w:szCs w:val="24"/>
        </w:rPr>
        <w:t xml:space="preserve">.2025 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г. в здании адми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нистрации по адресу: с.</w:t>
      </w:r>
      <w:r w:rsidR="00B519F9" w:rsidRPr="00DD2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519F9" w:rsidRPr="00DD2A4D">
        <w:rPr>
          <w:rFonts w:ascii="Times New Roman" w:eastAsia="Times New Roman" w:hAnsi="Times New Roman" w:cs="Times New Roman"/>
          <w:sz w:val="24"/>
          <w:szCs w:val="24"/>
        </w:rPr>
        <w:t>Приволжское</w:t>
      </w:r>
      <w:proofErr w:type="gramEnd"/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 ул.</w:t>
      </w:r>
      <w:r w:rsidR="00B519F9" w:rsidRPr="00DD2A4D">
        <w:rPr>
          <w:rFonts w:ascii="Times New Roman" w:eastAsia="Times New Roman" w:hAnsi="Times New Roman" w:cs="Times New Roman"/>
          <w:sz w:val="24"/>
          <w:szCs w:val="24"/>
        </w:rPr>
        <w:t xml:space="preserve"> Дорожная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519F9" w:rsidRPr="00DD2A4D">
        <w:rPr>
          <w:rFonts w:ascii="Times New Roman" w:eastAsia="Times New Roman" w:hAnsi="Times New Roman" w:cs="Times New Roman"/>
          <w:sz w:val="24"/>
          <w:szCs w:val="24"/>
        </w:rPr>
        <w:t>1А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. Начало публичных слушаний  в 1</w:t>
      </w:r>
      <w:r w:rsidR="00B409E7">
        <w:rPr>
          <w:rFonts w:ascii="Times New Roman" w:eastAsia="Times New Roman" w:hAnsi="Times New Roman" w:cs="Times New Roman"/>
          <w:sz w:val="24"/>
          <w:szCs w:val="24"/>
        </w:rPr>
        <w:t>6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.00 часов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Все представленные участниками публичных слушаний предложения и замечания по проекту решения Совета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«</w:t>
      </w:r>
      <w:r w:rsidR="00DD2A4D" w:rsidRPr="00DD2A4D">
        <w:rPr>
          <w:rFonts w:ascii="Times New Roman" w:eastAsia="Times New Roman" w:hAnsi="Times New Roman"/>
          <w:sz w:val="24"/>
          <w:szCs w:val="24"/>
        </w:rPr>
        <w:t>О внесении изменений в Правила землепользования и застройки Приволжского 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№40/91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» отражаются в заключении о результатах публичных слушаний, составляемом организатором публичных слушаний.</w:t>
      </w:r>
      <w:proofErr w:type="gramEnd"/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 Заключение о результатах публичных слушаний представляется в Совет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 МО и учитывается Советом в  качестве рекомендаций при рассмотрении вопроса о принятии решения.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>9.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Настоящее решение подлежит размещению на официальном сайте администрации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(</w:t>
      </w:r>
      <w:r w:rsidRPr="00DD2A4D">
        <w:rPr>
          <w:rFonts w:ascii="Times New Roman" w:hAnsi="Times New Roman" w:cs="Times New Roman"/>
          <w:sz w:val="24"/>
          <w:szCs w:val="24"/>
        </w:rPr>
        <w:t>privolzhskoe.mo64.ru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), обнародованию на информационных стендах по адресам следующих населенных пунктов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образования: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.П</w:t>
      </w:r>
      <w:proofErr w:type="gramEnd"/>
      <w:r w:rsidRPr="00DD2A4D">
        <w:rPr>
          <w:rFonts w:ascii="Times New Roman" w:hAnsi="Times New Roman"/>
          <w:sz w:val="24"/>
          <w:szCs w:val="24"/>
        </w:rPr>
        <w:t>риволжское ул.Дорожная 1А – здание администрации;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.П</w:t>
      </w:r>
      <w:proofErr w:type="gramEnd"/>
      <w:r w:rsidRPr="00DD2A4D">
        <w:rPr>
          <w:rFonts w:ascii="Times New Roman" w:hAnsi="Times New Roman"/>
          <w:sz w:val="24"/>
          <w:szCs w:val="24"/>
        </w:rPr>
        <w:t>авловка ул.Ленина 24 – здание администрации;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с.Звонаревка ул</w:t>
      </w:r>
      <w:proofErr w:type="gramStart"/>
      <w:r w:rsidRPr="00DD2A4D">
        <w:rPr>
          <w:rFonts w:ascii="Times New Roman" w:hAnsi="Times New Roman"/>
          <w:sz w:val="24"/>
          <w:szCs w:val="24"/>
        </w:rPr>
        <w:t>.Л</w:t>
      </w:r>
      <w:proofErr w:type="gramEnd"/>
      <w:r w:rsidRPr="00DD2A4D">
        <w:rPr>
          <w:rFonts w:ascii="Times New Roman" w:hAnsi="Times New Roman"/>
          <w:sz w:val="24"/>
          <w:szCs w:val="24"/>
        </w:rPr>
        <w:t>енина 1 -  здание администрации;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.Р</w:t>
      </w:r>
      <w:proofErr w:type="gramEnd"/>
      <w:r w:rsidRPr="00DD2A4D">
        <w:rPr>
          <w:rFonts w:ascii="Times New Roman" w:hAnsi="Times New Roman"/>
          <w:sz w:val="24"/>
          <w:szCs w:val="24"/>
        </w:rPr>
        <w:t>аскатово</w:t>
      </w:r>
      <w:proofErr w:type="spellEnd"/>
      <w:r w:rsidRPr="00DD2A4D">
        <w:rPr>
          <w:rFonts w:ascii="Times New Roman" w:hAnsi="Times New Roman"/>
          <w:sz w:val="24"/>
          <w:szCs w:val="24"/>
        </w:rPr>
        <w:t xml:space="preserve"> ул.Мелиораторов 11 – здание администрации;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.Б</w:t>
      </w:r>
      <w:proofErr w:type="gramEnd"/>
      <w:r w:rsidRPr="00DD2A4D">
        <w:rPr>
          <w:rFonts w:ascii="Times New Roman" w:hAnsi="Times New Roman"/>
          <w:sz w:val="24"/>
          <w:szCs w:val="24"/>
        </w:rPr>
        <w:t>обровка ул.Центральная д.30 – здание дома досуга;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.К</w:t>
      </w:r>
      <w:proofErr w:type="gramEnd"/>
      <w:r w:rsidRPr="00DD2A4D">
        <w:rPr>
          <w:rFonts w:ascii="Times New Roman" w:hAnsi="Times New Roman"/>
          <w:sz w:val="24"/>
          <w:szCs w:val="24"/>
        </w:rPr>
        <w:t>расная Поляна ул.Школьная 4 – нежилое здание;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.А</w:t>
      </w:r>
      <w:proofErr w:type="gramEnd"/>
      <w:r w:rsidRPr="00DD2A4D">
        <w:rPr>
          <w:rFonts w:ascii="Times New Roman" w:hAnsi="Times New Roman"/>
          <w:sz w:val="24"/>
          <w:szCs w:val="24"/>
        </w:rPr>
        <w:t>ндреевка ул.Центральная 11 – здание клуба;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пос</w:t>
      </w:r>
      <w:proofErr w:type="gramStart"/>
      <w:r w:rsidRPr="00DD2A4D">
        <w:rPr>
          <w:rFonts w:ascii="Times New Roman" w:hAnsi="Times New Roman"/>
          <w:sz w:val="24"/>
          <w:szCs w:val="24"/>
        </w:rPr>
        <w:t>.В</w:t>
      </w:r>
      <w:proofErr w:type="gramEnd"/>
      <w:r w:rsidRPr="00DD2A4D">
        <w:rPr>
          <w:rFonts w:ascii="Times New Roman" w:hAnsi="Times New Roman"/>
          <w:sz w:val="24"/>
          <w:szCs w:val="24"/>
        </w:rPr>
        <w:t>осток – СТФ Красный уголок;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.Л</w:t>
      </w:r>
      <w:proofErr w:type="gramEnd"/>
      <w:r w:rsidRPr="00DD2A4D">
        <w:rPr>
          <w:rFonts w:ascii="Times New Roman" w:hAnsi="Times New Roman"/>
          <w:sz w:val="24"/>
          <w:szCs w:val="24"/>
        </w:rPr>
        <w:t>уговское</w:t>
      </w:r>
      <w:proofErr w:type="spellEnd"/>
      <w:r w:rsidRPr="00DD2A4D">
        <w:rPr>
          <w:rFonts w:ascii="Times New Roman" w:hAnsi="Times New Roman"/>
          <w:sz w:val="24"/>
          <w:szCs w:val="24"/>
        </w:rPr>
        <w:t xml:space="preserve"> – доска объявления </w:t>
      </w:r>
      <w:proofErr w:type="spellStart"/>
      <w:r w:rsidRPr="00DD2A4D">
        <w:rPr>
          <w:rFonts w:ascii="Times New Roman" w:hAnsi="Times New Roman"/>
          <w:sz w:val="24"/>
          <w:szCs w:val="24"/>
        </w:rPr>
        <w:t>ул.Луговская</w:t>
      </w:r>
      <w:proofErr w:type="spellEnd"/>
      <w:r w:rsidRPr="00DD2A4D">
        <w:rPr>
          <w:rFonts w:ascii="Times New Roman" w:hAnsi="Times New Roman"/>
          <w:sz w:val="24"/>
          <w:szCs w:val="24"/>
        </w:rPr>
        <w:t>;</w:t>
      </w:r>
    </w:p>
    <w:p w:rsidR="00BD58C3" w:rsidRPr="00DD2A4D" w:rsidRDefault="0044532F" w:rsidP="00BD58C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.Ф</w:t>
      </w:r>
      <w:proofErr w:type="gramEnd"/>
      <w:r w:rsidRPr="00DD2A4D">
        <w:rPr>
          <w:rFonts w:ascii="Times New Roman" w:hAnsi="Times New Roman"/>
          <w:sz w:val="24"/>
          <w:szCs w:val="24"/>
        </w:rPr>
        <w:t>урмановка ул.Вишневая 1- здание клуба.</w:t>
      </w:r>
    </w:p>
    <w:p w:rsidR="000A5E6C" w:rsidRDefault="004A5049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>не позднее 7 дней со дня его принятия.</w:t>
      </w:r>
    </w:p>
    <w:p w:rsidR="00DD2A4D" w:rsidRPr="00DD2A4D" w:rsidRDefault="00DD2A4D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4D11" w:rsidRPr="00144D11" w:rsidRDefault="00094B22" w:rsidP="00144D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144D11" w:rsidRPr="00144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4D11" w:rsidRPr="00144D11">
        <w:rPr>
          <w:rFonts w:ascii="Times New Roman" w:hAnsi="Times New Roman" w:cs="Times New Roman"/>
          <w:sz w:val="24"/>
          <w:szCs w:val="24"/>
        </w:rPr>
        <w:t>Приволжского</w:t>
      </w:r>
      <w:proofErr w:type="gramEnd"/>
    </w:p>
    <w:p w:rsidR="00144D11" w:rsidRPr="00144D11" w:rsidRDefault="00144D11" w:rsidP="00144D1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D1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144D11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44D1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094B22">
        <w:rPr>
          <w:rFonts w:ascii="Times New Roman" w:hAnsi="Times New Roman" w:cs="Times New Roman"/>
          <w:sz w:val="24"/>
          <w:szCs w:val="24"/>
        </w:rPr>
        <w:t>Т.Ж.Джусубалиев</w:t>
      </w:r>
      <w:proofErr w:type="spellEnd"/>
    </w:p>
    <w:p w:rsidR="001C1FD2" w:rsidRPr="00DD2A4D" w:rsidRDefault="001C1FD2" w:rsidP="001C1FD2">
      <w:pPr>
        <w:pStyle w:val="a3"/>
        <w:rPr>
          <w:sz w:val="24"/>
          <w:szCs w:val="24"/>
        </w:rPr>
      </w:pPr>
    </w:p>
    <w:p w:rsidR="00A95A41" w:rsidRPr="00DD2A4D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</w:p>
    <w:p w:rsidR="00A95A41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</w:p>
    <w:p w:rsidR="00144D11" w:rsidRDefault="00144D1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</w:p>
    <w:p w:rsidR="00144D11" w:rsidRDefault="00144D1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</w:p>
    <w:p w:rsidR="00144D11" w:rsidRDefault="00144D1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</w:p>
    <w:p w:rsidR="00AD65E6" w:rsidRPr="00DD2A4D" w:rsidRDefault="00AD65E6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</w:p>
    <w:sectPr w:rsidR="00AD65E6" w:rsidRPr="00DD2A4D" w:rsidSect="00066298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1328462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ascii="Times New Roman" w:eastAsia="Times New Roman" w:hAnsi="Times New Roman" w:cs="Times New Roman" w:hint="default"/>
        <w:sz w:val="28"/>
        <w:szCs w:val="28"/>
        <w:lang w:eastAsia="ru-RU"/>
      </w:rPr>
    </w:lvl>
  </w:abstractNum>
  <w:abstractNum w:abstractNumId="1">
    <w:nsid w:val="12BC678B"/>
    <w:multiLevelType w:val="hybridMultilevel"/>
    <w:tmpl w:val="E432EE8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B81A38"/>
    <w:multiLevelType w:val="multilevel"/>
    <w:tmpl w:val="19CC231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72D1DAC"/>
    <w:multiLevelType w:val="hybridMultilevel"/>
    <w:tmpl w:val="AA40E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5049"/>
    <w:rsid w:val="00014B5B"/>
    <w:rsid w:val="00046D14"/>
    <w:rsid w:val="00066298"/>
    <w:rsid w:val="00094B22"/>
    <w:rsid w:val="000A5E6C"/>
    <w:rsid w:val="000C2315"/>
    <w:rsid w:val="000F2013"/>
    <w:rsid w:val="00144D11"/>
    <w:rsid w:val="00164398"/>
    <w:rsid w:val="001665DE"/>
    <w:rsid w:val="001C1FD2"/>
    <w:rsid w:val="001E76CF"/>
    <w:rsid w:val="001F5603"/>
    <w:rsid w:val="00203669"/>
    <w:rsid w:val="00226306"/>
    <w:rsid w:val="00283367"/>
    <w:rsid w:val="002A14F7"/>
    <w:rsid w:val="002E48CD"/>
    <w:rsid w:val="002E78FC"/>
    <w:rsid w:val="00357721"/>
    <w:rsid w:val="0038313D"/>
    <w:rsid w:val="00393789"/>
    <w:rsid w:val="003A5A24"/>
    <w:rsid w:val="003A6554"/>
    <w:rsid w:val="003C41CF"/>
    <w:rsid w:val="003F0264"/>
    <w:rsid w:val="00432115"/>
    <w:rsid w:val="0044532F"/>
    <w:rsid w:val="00457681"/>
    <w:rsid w:val="0049551E"/>
    <w:rsid w:val="004A5049"/>
    <w:rsid w:val="005011EB"/>
    <w:rsid w:val="00530B33"/>
    <w:rsid w:val="006014F2"/>
    <w:rsid w:val="00683969"/>
    <w:rsid w:val="0069077A"/>
    <w:rsid w:val="0077759F"/>
    <w:rsid w:val="00792601"/>
    <w:rsid w:val="007C4F04"/>
    <w:rsid w:val="007D3C0D"/>
    <w:rsid w:val="007E73B5"/>
    <w:rsid w:val="00886316"/>
    <w:rsid w:val="008B0932"/>
    <w:rsid w:val="00940AB6"/>
    <w:rsid w:val="009956CC"/>
    <w:rsid w:val="009D5E64"/>
    <w:rsid w:val="009F6816"/>
    <w:rsid w:val="00A01F63"/>
    <w:rsid w:val="00A2373C"/>
    <w:rsid w:val="00A95A41"/>
    <w:rsid w:val="00AD65E6"/>
    <w:rsid w:val="00B409E7"/>
    <w:rsid w:val="00B47CA2"/>
    <w:rsid w:val="00B519F9"/>
    <w:rsid w:val="00B6068B"/>
    <w:rsid w:val="00B6210E"/>
    <w:rsid w:val="00B871A6"/>
    <w:rsid w:val="00B97E72"/>
    <w:rsid w:val="00B97FAA"/>
    <w:rsid w:val="00BD58C3"/>
    <w:rsid w:val="00BF5AEE"/>
    <w:rsid w:val="00C1515D"/>
    <w:rsid w:val="00C252C2"/>
    <w:rsid w:val="00C41250"/>
    <w:rsid w:val="00CB3311"/>
    <w:rsid w:val="00CD2A86"/>
    <w:rsid w:val="00CD758D"/>
    <w:rsid w:val="00D53F62"/>
    <w:rsid w:val="00D57C6B"/>
    <w:rsid w:val="00DD2A4D"/>
    <w:rsid w:val="00E37FB8"/>
    <w:rsid w:val="00E8032C"/>
    <w:rsid w:val="00F557C1"/>
    <w:rsid w:val="00F619D7"/>
    <w:rsid w:val="00F8463F"/>
    <w:rsid w:val="00FD0EBA"/>
    <w:rsid w:val="00FE359A"/>
    <w:rsid w:val="00FE3823"/>
    <w:rsid w:val="00FF4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A504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D58C3"/>
    <w:pPr>
      <w:ind w:left="720"/>
      <w:contextualSpacing/>
    </w:pPr>
  </w:style>
  <w:style w:type="paragraph" w:customStyle="1" w:styleId="ConsTitle">
    <w:name w:val="ConsTitle"/>
    <w:rsid w:val="001C1F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Body Text"/>
    <w:basedOn w:val="a"/>
    <w:link w:val="a6"/>
    <w:rsid w:val="001C1F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1C1FD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C1F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1C1FD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1FD2"/>
  </w:style>
  <w:style w:type="paragraph" w:styleId="3">
    <w:name w:val="Body Text 3"/>
    <w:basedOn w:val="a"/>
    <w:link w:val="30"/>
    <w:uiPriority w:val="99"/>
    <w:semiHidden/>
    <w:unhideWhenUsed/>
    <w:rsid w:val="001C1F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C1FD2"/>
    <w:rPr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C1FD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C1FD2"/>
    <w:rPr>
      <w:color w:val="800080"/>
      <w:u w:val="single"/>
    </w:rPr>
  </w:style>
  <w:style w:type="paragraph" w:customStyle="1" w:styleId="xl64">
    <w:name w:val="xl64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6">
    <w:name w:val="xl66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9">
    <w:name w:val="xl69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1C1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1C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1C1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1C1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1C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6">
    <w:name w:val="xl86"/>
    <w:basedOn w:val="a"/>
    <w:rsid w:val="001C1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1C1FD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90">
    <w:name w:val="xl90"/>
    <w:basedOn w:val="a"/>
    <w:rsid w:val="001C1FD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2">
    <w:name w:val="xl92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3">
    <w:name w:val="xl93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4">
    <w:name w:val="xl94"/>
    <w:basedOn w:val="a"/>
    <w:rsid w:val="001C1F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1C1FD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96">
    <w:name w:val="xl96"/>
    <w:basedOn w:val="a"/>
    <w:rsid w:val="001C1F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7">
    <w:name w:val="xl97"/>
    <w:basedOn w:val="a"/>
    <w:rsid w:val="001C1FD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1C1FD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9">
    <w:name w:val="xl99"/>
    <w:basedOn w:val="a"/>
    <w:rsid w:val="001C1F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00">
    <w:name w:val="xl100"/>
    <w:basedOn w:val="a"/>
    <w:rsid w:val="001C1F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2">
    <w:name w:val="xl102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~</cp:lastModifiedBy>
  <cp:revision>15</cp:revision>
  <cp:lastPrinted>2020-03-30T05:42:00Z</cp:lastPrinted>
  <dcterms:created xsi:type="dcterms:W3CDTF">2025-03-25T13:56:00Z</dcterms:created>
  <dcterms:modified xsi:type="dcterms:W3CDTF">2026-01-23T05:06:00Z</dcterms:modified>
</cp:coreProperties>
</file>